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Name ________________________________Class____</w:t>
      </w:r>
    </w:p>
    <w:p w:rsidR="00000000" w:rsidDel="00000000" w:rsidP="00000000" w:rsidRDefault="00000000" w:rsidRPr="00000000">
      <w:pPr>
        <w:contextualSpacing w:val="0"/>
        <w:jc w:val="center"/>
      </w:pPr>
      <w:r w:rsidDel="00000000" w:rsidR="00000000" w:rsidRPr="00000000">
        <w:rPr>
          <w:rtl w:val="0"/>
        </w:rPr>
        <w:t xml:space="preserve">Viewing Guide: Presumed Guilty</w:t>
      </w:r>
    </w:p>
    <w:p w:rsidR="00000000" w:rsidDel="00000000" w:rsidP="00000000" w:rsidRDefault="00000000" w:rsidRPr="00000000">
      <w:pPr>
        <w:contextualSpacing w:val="0"/>
      </w:pPr>
      <w:r w:rsidDel="00000000" w:rsidR="00000000" w:rsidRPr="00000000">
        <w:rPr>
          <w:rtl w:val="0"/>
        </w:rPr>
        <w:t xml:space="preserve">Directions: Please watch the clips and respond to the questions below  .</w:t>
      </w:r>
      <w:hyperlink r:id="rId5">
        <w:r w:rsidDel="00000000" w:rsidR="00000000" w:rsidRPr="00000000">
          <w:rPr>
            <w:color w:val="1155cc"/>
            <w:u w:val="single"/>
            <w:rtl w:val="0"/>
          </w:rPr>
          <w:t xml:space="preserve">http://www.pbs.org/pov/presumedguilty/lesson-plan/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Background: In December 2005, Antonio “Toño” Zúñiga was picked up off the street in Mexico City and charged with a murder, though he knew nothing about the crime. Eventually he was sentenced to 20 years in jail. It is later discovered that Zúñiga’s first attorney was not licensed, so he is granted a new trial.</w:t>
      </w:r>
    </w:p>
    <w:p w:rsidR="00000000" w:rsidDel="00000000" w:rsidP="00000000" w:rsidRDefault="00000000" w:rsidRPr="00000000">
      <w:pPr>
        <w:contextualSpacing w:val="0"/>
      </w:pPr>
      <w:r w:rsidDel="00000000" w:rsidR="00000000" w:rsidRPr="00000000">
        <w:rPr>
          <w:rtl w:val="0"/>
        </w:rPr>
        <w:t xml:space="preserve">Clip 1:</w:t>
      </w:r>
    </w:p>
    <w:p w:rsidR="00000000" w:rsidDel="00000000" w:rsidP="00000000" w:rsidRDefault="00000000" w:rsidRPr="00000000">
      <w:pPr>
        <w:contextualSpacing w:val="0"/>
      </w:pPr>
      <w:r w:rsidDel="00000000" w:rsidR="00000000" w:rsidRPr="00000000">
        <w:rPr>
          <w:rtl w:val="0"/>
        </w:rPr>
        <w:t xml:space="preserve">1. What important information did Zúñiga not know or understand when he was arrested?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Clip 2:</w:t>
      </w:r>
    </w:p>
    <w:p w:rsidR="00000000" w:rsidDel="00000000" w:rsidP="00000000" w:rsidRDefault="00000000" w:rsidRPr="00000000">
      <w:pPr>
        <w:contextualSpacing w:val="0"/>
      </w:pPr>
      <w:r w:rsidDel="00000000" w:rsidR="00000000" w:rsidRPr="00000000">
        <w:rPr>
          <w:rtl w:val="0"/>
        </w:rPr>
        <w:t xml:space="preserve">2. The only evidence against Zúñiga is Victor Daniel Reyes’ testimony. Do you think Reyes’ testimony is credible? 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Which other witnesses could detectives have questioned about Zúñiga as part of their murder</w:t>
      </w:r>
    </w:p>
    <w:p w:rsidR="00000000" w:rsidDel="00000000" w:rsidP="00000000" w:rsidRDefault="00000000" w:rsidRPr="00000000">
      <w:pPr>
        <w:contextualSpacing w:val="0"/>
      </w:pPr>
      <w:r w:rsidDel="00000000" w:rsidR="00000000" w:rsidRPr="00000000">
        <w:rPr>
          <w:rtl w:val="0"/>
        </w:rPr>
        <w:t xml:space="preserve">investigation? How might such witness testimony have affected the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Clip 3:</w:t>
      </w:r>
    </w:p>
    <w:p w:rsidR="00000000" w:rsidDel="00000000" w:rsidP="00000000" w:rsidRDefault="00000000" w:rsidRPr="00000000">
      <w:pPr>
        <w:contextualSpacing w:val="0"/>
      </w:pPr>
      <w:r w:rsidDel="00000000" w:rsidR="00000000" w:rsidRPr="00000000">
        <w:rPr>
          <w:rtl w:val="0"/>
        </w:rPr>
        <w:t xml:space="preserve">4. How accountable is the detective for the investigation he conducted in this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What details does Zúñiga provide about his arrest?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What is the value of debating the evidence of a case in court?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At the end of the clip, one of the filmmakers talks on camera about the court proceedings. What concerns does she have about the Mexican judicial system? Why does she feel that the trial is irrelevant?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 Constitutional Protections for the Accused</w:t>
      </w:r>
    </w:p>
    <w:p w:rsidR="00000000" w:rsidDel="00000000" w:rsidP="00000000" w:rsidRDefault="00000000" w:rsidRPr="00000000">
      <w:pPr>
        <w:contextualSpacing w:val="0"/>
      </w:pPr>
      <w:r w:rsidDel="00000000" w:rsidR="00000000" w:rsidRPr="00000000">
        <w:rPr>
          <w:rtl w:val="0"/>
        </w:rPr>
        <w:t xml:space="preserve">Please read the following amendments to the U.S. Constitution. Then, explain them in your own words.Fourth Amendment: Search and Seizure</w:t>
      </w:r>
    </w:p>
    <w:p w:rsidR="00000000" w:rsidDel="00000000" w:rsidP="00000000" w:rsidRDefault="00000000" w:rsidRPr="00000000">
      <w:pPr>
        <w:contextualSpacing w:val="0"/>
      </w:pPr>
      <w:r w:rsidDel="00000000" w:rsidR="00000000" w:rsidRPr="00000000">
        <w:rPr>
          <w:sz w:val="18"/>
          <w:szCs w:val="18"/>
          <w:rtl w:val="0"/>
        </w:rPr>
        <w:t xml:space="preserve">Key Terms</w:t>
      </w:r>
    </w:p>
    <w:p w:rsidR="00000000" w:rsidDel="00000000" w:rsidP="00000000" w:rsidRDefault="00000000" w:rsidRPr="00000000">
      <w:pPr>
        <w:contextualSpacing w:val="0"/>
      </w:pPr>
      <w:r w:rsidDel="00000000" w:rsidR="00000000" w:rsidRPr="00000000">
        <w:rPr>
          <w:sz w:val="18"/>
          <w:szCs w:val="18"/>
          <w:rtl w:val="0"/>
        </w:rPr>
        <w:t xml:space="preserve">Reasonable search: When society’s need for the search is greater than an individual’s right to privacy.</w:t>
      </w:r>
    </w:p>
    <w:p w:rsidR="00000000" w:rsidDel="00000000" w:rsidP="00000000" w:rsidRDefault="00000000" w:rsidRPr="00000000">
      <w:pPr>
        <w:contextualSpacing w:val="0"/>
      </w:pPr>
      <w:r w:rsidDel="00000000" w:rsidR="00000000" w:rsidRPr="00000000">
        <w:rPr>
          <w:sz w:val="18"/>
          <w:szCs w:val="18"/>
          <w:rtl w:val="0"/>
        </w:rPr>
        <w:t xml:space="preserve">Warrant: Issued by a judge or magistrate, a warrant allows the police to search a person or place and/or</w:t>
      </w:r>
    </w:p>
    <w:p w:rsidR="00000000" w:rsidDel="00000000" w:rsidP="00000000" w:rsidRDefault="00000000" w:rsidRPr="00000000">
      <w:pPr>
        <w:contextualSpacing w:val="0"/>
      </w:pPr>
      <w:r w:rsidDel="00000000" w:rsidR="00000000" w:rsidRPr="00000000">
        <w:rPr>
          <w:sz w:val="18"/>
          <w:szCs w:val="18"/>
          <w:rtl w:val="0"/>
        </w:rPr>
        <w:t xml:space="preserve">make an arrest. If a crime is ongoing and dangerous, police can search and arrest without a warrant.</w:t>
      </w:r>
    </w:p>
    <w:p w:rsidR="00000000" w:rsidDel="00000000" w:rsidP="00000000" w:rsidRDefault="00000000" w:rsidRPr="00000000">
      <w:pPr>
        <w:contextualSpacing w:val="0"/>
      </w:pPr>
      <w:r w:rsidDel="00000000" w:rsidR="00000000" w:rsidRPr="00000000">
        <w:rPr>
          <w:sz w:val="18"/>
          <w:szCs w:val="18"/>
          <w:rtl w:val="0"/>
        </w:rPr>
        <w:t xml:space="preserve">Probable cause: The likelihood that a crime has taken place.</w:t>
      </w:r>
    </w:p>
    <w:p w:rsidR="00000000" w:rsidDel="00000000" w:rsidP="00000000" w:rsidRDefault="00000000" w:rsidRPr="00000000">
      <w:pPr>
        <w:contextualSpacing w:val="0"/>
      </w:pPr>
      <w:r w:rsidDel="00000000" w:rsidR="00000000" w:rsidRPr="00000000">
        <w:rPr>
          <w:rtl w:val="0"/>
        </w:rPr>
        <w:t xml:space="preserve">Explain what this amendment means in your own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Fifth Amendment: Due Process and Criminal Trial Rights</w:t>
      </w:r>
    </w:p>
    <w:p w:rsidR="00000000" w:rsidDel="00000000" w:rsidP="00000000" w:rsidRDefault="00000000" w:rsidRPr="00000000">
      <w:pPr>
        <w:contextualSpacing w:val="0"/>
      </w:pPr>
      <w:r w:rsidDel="00000000" w:rsidR="00000000" w:rsidRPr="00000000">
        <w:rPr>
          <w:rtl w:val="0"/>
        </w:rPr>
        <w:t xml:space="preserve">Key Terms</w:t>
      </w:r>
    </w:p>
    <w:p w:rsidR="00000000" w:rsidDel="00000000" w:rsidP="00000000" w:rsidRDefault="00000000" w:rsidRPr="00000000">
      <w:pPr>
        <w:contextualSpacing w:val="0"/>
      </w:pPr>
      <w:r w:rsidDel="00000000" w:rsidR="00000000" w:rsidRPr="00000000">
        <w:rPr>
          <w:sz w:val="18"/>
          <w:szCs w:val="18"/>
          <w:rtl w:val="0"/>
        </w:rPr>
        <w:t xml:space="preserve">Grand jury: Used in federal criminal cases to review evidence and decide whether formal charges (i.e., indictment) should be filed.</w:t>
      </w:r>
    </w:p>
    <w:p w:rsidR="00000000" w:rsidDel="00000000" w:rsidP="00000000" w:rsidRDefault="00000000" w:rsidRPr="00000000">
      <w:pPr>
        <w:contextualSpacing w:val="0"/>
      </w:pPr>
      <w:r w:rsidDel="00000000" w:rsidR="00000000" w:rsidRPr="00000000">
        <w:rPr>
          <w:sz w:val="18"/>
          <w:szCs w:val="18"/>
          <w:rtl w:val="0"/>
        </w:rPr>
        <w:t xml:space="preserve">Double jeopardy: Being tried twice for the same crime. Prohibiting double jeopardy encourages police and the prosecution to be thorough when investigating and trying a case.</w:t>
      </w:r>
    </w:p>
    <w:p w:rsidR="00000000" w:rsidDel="00000000" w:rsidP="00000000" w:rsidRDefault="00000000" w:rsidRPr="00000000">
      <w:pPr>
        <w:contextualSpacing w:val="0"/>
      </w:pPr>
      <w:r w:rsidDel="00000000" w:rsidR="00000000" w:rsidRPr="00000000">
        <w:rPr>
          <w:sz w:val="18"/>
          <w:szCs w:val="18"/>
          <w:rtl w:val="0"/>
        </w:rPr>
        <w:t xml:space="preserve">Self-incrimination: The accused has the right to remain silent when a truthful answer might be used to prove a crime against him or her. The accused does not have to testify at his or her own trial and Miranda rights (the rights to remain silent and have counsel present during police questioning) must be recited to the accused upon arrest.</w:t>
      </w:r>
    </w:p>
    <w:p w:rsidR="00000000" w:rsidDel="00000000" w:rsidP="00000000" w:rsidRDefault="00000000" w:rsidRPr="00000000">
      <w:pPr>
        <w:contextualSpacing w:val="0"/>
      </w:pPr>
      <w:r w:rsidDel="00000000" w:rsidR="00000000" w:rsidRPr="00000000">
        <w:rPr>
          <w:sz w:val="18"/>
          <w:szCs w:val="18"/>
          <w:rtl w:val="0"/>
        </w:rPr>
        <w:t xml:space="preserve">Due process of law: The government has to follow all of the rules of procedure before it can take away someone’s life, liberty or property.</w:t>
      </w:r>
    </w:p>
    <w:p w:rsidR="00000000" w:rsidDel="00000000" w:rsidP="00000000" w:rsidRDefault="00000000" w:rsidRPr="00000000">
      <w:pPr>
        <w:contextualSpacing w:val="0"/>
      </w:pPr>
      <w:r w:rsidDel="00000000" w:rsidR="00000000" w:rsidRPr="00000000">
        <w:rPr>
          <w:rtl w:val="0"/>
        </w:rPr>
        <w:t xml:space="preserve">Explain what this amendment means in your own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Sixth Amendment: Rights of the Accused</w:t>
      </w:r>
    </w:p>
    <w:p w:rsidR="00000000" w:rsidDel="00000000" w:rsidP="00000000" w:rsidRDefault="00000000" w:rsidRPr="00000000">
      <w:pPr>
        <w:contextualSpacing w:val="0"/>
      </w:pPr>
      <w:r w:rsidDel="00000000" w:rsidR="00000000" w:rsidRPr="00000000">
        <w:rPr>
          <w:rtl w:val="0"/>
        </w:rPr>
        <w:t xml:space="preserve">Key Terms</w:t>
      </w:r>
    </w:p>
    <w:p w:rsidR="00000000" w:rsidDel="00000000" w:rsidP="00000000" w:rsidRDefault="00000000" w:rsidRPr="00000000">
      <w:pPr>
        <w:contextualSpacing w:val="0"/>
      </w:pPr>
      <w:r w:rsidDel="00000000" w:rsidR="00000000" w:rsidRPr="00000000">
        <w:rPr>
          <w:sz w:val="18"/>
          <w:szCs w:val="18"/>
          <w:rtl w:val="0"/>
        </w:rPr>
        <w:t xml:space="preserve">Speedy and public trial: Ensures that the accused is not imprisoned indefinitely awaiting trial and that the public may observe the trial to ensure that justice is served.</w:t>
      </w:r>
    </w:p>
    <w:p w:rsidR="00000000" w:rsidDel="00000000" w:rsidP="00000000" w:rsidRDefault="00000000" w:rsidRPr="00000000">
      <w:pPr>
        <w:contextualSpacing w:val="0"/>
      </w:pPr>
      <w:r w:rsidDel="00000000" w:rsidR="00000000" w:rsidRPr="00000000">
        <w:rPr>
          <w:sz w:val="18"/>
          <w:szCs w:val="18"/>
          <w:rtl w:val="0"/>
        </w:rPr>
        <w:t xml:space="preserve">Impartial jury: A group of unbiased citizens who are representative of the community.</w:t>
      </w:r>
    </w:p>
    <w:p w:rsidR="00000000" w:rsidDel="00000000" w:rsidP="00000000" w:rsidRDefault="00000000" w:rsidRPr="00000000">
      <w:pPr>
        <w:contextualSpacing w:val="0"/>
      </w:pPr>
      <w:r w:rsidDel="00000000" w:rsidR="00000000" w:rsidRPr="00000000">
        <w:rPr>
          <w:sz w:val="18"/>
          <w:szCs w:val="18"/>
          <w:rtl w:val="0"/>
        </w:rPr>
        <w:t xml:space="preserve">Notification of charges: Allows the prosecution and defense attorneys to focus on the requirements to prove their case. This procedure relates to the privilege of the writ of habeas corpus in Article 1, Section 9 of the U.S. Constitution, which says a person cannot be jailed if no charges are brought against him.</w:t>
      </w:r>
    </w:p>
    <w:p w:rsidR="00000000" w:rsidDel="00000000" w:rsidP="00000000" w:rsidRDefault="00000000" w:rsidRPr="00000000">
      <w:pPr>
        <w:contextualSpacing w:val="0"/>
      </w:pPr>
      <w:r w:rsidDel="00000000" w:rsidR="00000000" w:rsidRPr="00000000">
        <w:rPr>
          <w:sz w:val="18"/>
          <w:szCs w:val="18"/>
          <w:rtl w:val="0"/>
        </w:rPr>
        <w:t xml:space="preserve">Right to counsel: The accused is guaranteed access to trained counsel. This puts the accused on equal footing with the government making the charges.</w:t>
      </w:r>
    </w:p>
    <w:p w:rsidR="00000000" w:rsidDel="00000000" w:rsidP="00000000" w:rsidRDefault="00000000" w:rsidRPr="00000000">
      <w:pPr>
        <w:contextualSpacing w:val="0"/>
      </w:pPr>
      <w:r w:rsidDel="00000000" w:rsidR="00000000" w:rsidRPr="00000000">
        <w:rPr>
          <w:rtl w:val="0"/>
        </w:rPr>
        <w:t xml:space="preserve">Explain what this amendment means in your own words: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bs.org/pov/presumedguilty/lesson-plan/" TargetMode="External"/></Relationships>
</file>